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19F" w:rsidRDefault="0018519F" w:rsidP="00F06CB3">
      <w:pPr>
        <w:jc w:val="both"/>
        <w:rPr>
          <w:lang w:val="ro-RO"/>
        </w:rPr>
      </w:pPr>
    </w:p>
    <w:p w:rsidR="0018519F" w:rsidRPr="0018519F" w:rsidRDefault="0018519F" w:rsidP="00F06CB3">
      <w:pPr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p w:rsidR="0018519F" w:rsidRPr="0018519F" w:rsidRDefault="0018519F" w:rsidP="0018519F">
      <w:pPr>
        <w:tabs>
          <w:tab w:val="left" w:pos="3390"/>
        </w:tabs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18519F">
        <w:rPr>
          <w:rFonts w:ascii="Times New Roman" w:hAnsi="Times New Roman" w:cs="Times New Roman"/>
          <w:sz w:val="32"/>
          <w:szCs w:val="32"/>
          <w:lang w:val="ro-RO"/>
        </w:rPr>
        <w:tab/>
        <w:t>ANUNȚ</w:t>
      </w:r>
    </w:p>
    <w:p w:rsidR="00C053A2" w:rsidRDefault="00C47DB7" w:rsidP="0018519F">
      <w:pPr>
        <w:ind w:firstLine="360"/>
        <w:jc w:val="both"/>
        <w:rPr>
          <w:lang w:val="ro-RO"/>
        </w:rPr>
      </w:pPr>
      <w:r>
        <w:rPr>
          <w:lang w:val="ro-RO"/>
        </w:rPr>
        <w:t xml:space="preserve">Se angajează auditor la Asociația de Dezvoltare Intercomunitară Zagăr Viișoara. Condiții de participare: studii superioare, vechimea în funcție </w:t>
      </w:r>
      <w:r w:rsidR="00002A0F">
        <w:rPr>
          <w:lang w:val="ro-RO"/>
        </w:rPr>
        <w:t xml:space="preserve">minim 5 </w:t>
      </w:r>
      <w:r>
        <w:rPr>
          <w:lang w:val="ro-RO"/>
        </w:rPr>
        <w:t>ani. Conform H.G. 1086/2013, pentru abrobarea Normelor generale privind exercitarea activității de audit public intern, actualizată, cu modificările și completările ulterioare, punctul 2.3.4.1., dosarul în vederea angajării, cuprinde:</w:t>
      </w:r>
    </w:p>
    <w:p w:rsidR="00C47DB7" w:rsidRDefault="00C47DB7" w:rsidP="00F06CB3">
      <w:pPr>
        <w:pStyle w:val="ListParagraph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Curriculum vitae;</w:t>
      </w:r>
    </w:p>
    <w:p w:rsidR="00C47DB7" w:rsidRDefault="00C47DB7" w:rsidP="00F06CB3">
      <w:pPr>
        <w:pStyle w:val="ListParagraph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O declarație privind respectarea prevederilor art 22 din Legea 672/2002 privind auditul public intern, referitoare la incompatibilități;</w:t>
      </w:r>
    </w:p>
    <w:p w:rsidR="00C47DB7" w:rsidRDefault="00C47DB7" w:rsidP="00F06CB3">
      <w:pPr>
        <w:pStyle w:val="ListParagraph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O lucrare în domeniul auditului public intern;</w:t>
      </w:r>
    </w:p>
    <w:p w:rsidR="00C47DB7" w:rsidRDefault="00C47DB7" w:rsidP="00F06CB3">
      <w:pPr>
        <w:pStyle w:val="ListParagraph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Două scrisori de recomandare de la persoane cu experiență în domeniul auditului intern. </w:t>
      </w:r>
    </w:p>
    <w:p w:rsidR="0018519F" w:rsidRDefault="00C47DB7" w:rsidP="00F06CB3">
      <w:pPr>
        <w:jc w:val="both"/>
        <w:rPr>
          <w:lang w:val="ro-RO"/>
        </w:rPr>
      </w:pPr>
      <w:r>
        <w:rPr>
          <w:lang w:val="ro-RO"/>
        </w:rPr>
        <w:t>Dosarele de depun la sediul primăriei</w:t>
      </w:r>
      <w:r w:rsidR="0018519F">
        <w:rPr>
          <w:lang w:val="ro-RO"/>
        </w:rPr>
        <w:t xml:space="preserve"> </w:t>
      </w:r>
      <w:r>
        <w:rPr>
          <w:lang w:val="ro-RO"/>
        </w:rPr>
        <w:t>comunei Gănești, strada Principală</w:t>
      </w:r>
      <w:r w:rsidR="00603547">
        <w:rPr>
          <w:lang w:val="ro-RO"/>
        </w:rPr>
        <w:t xml:space="preserve">, nr. 548. </w:t>
      </w:r>
    </w:p>
    <w:p w:rsidR="00C47DB7" w:rsidRDefault="00603547" w:rsidP="0018519F">
      <w:pPr>
        <w:ind w:firstLine="720"/>
        <w:jc w:val="both"/>
        <w:rPr>
          <w:lang w:val="ro-RO"/>
        </w:rPr>
      </w:pPr>
      <w:r>
        <w:rPr>
          <w:lang w:val="ro-RO"/>
        </w:rPr>
        <w:t>În urma verificării</w:t>
      </w:r>
      <w:r w:rsidR="0018519F">
        <w:rPr>
          <w:lang w:val="ro-RO"/>
        </w:rPr>
        <w:t xml:space="preserve"> d</w:t>
      </w:r>
      <w:r>
        <w:rPr>
          <w:lang w:val="ro-RO"/>
        </w:rPr>
        <w:t>osarele care întrunesc condițiile, se vor trimite ulterior la sediul UCAAPI București, în vederea stabilirii interviului pentru obținerea Avizului.</w:t>
      </w:r>
    </w:p>
    <w:p w:rsidR="0018519F" w:rsidRPr="0018519F" w:rsidRDefault="0018519F" w:rsidP="0018519F">
      <w:pPr>
        <w:ind w:firstLine="720"/>
        <w:jc w:val="both"/>
        <w:rPr>
          <w:b/>
          <w:lang w:val="ro-RO"/>
        </w:rPr>
      </w:pPr>
      <w:r w:rsidRPr="0018519F">
        <w:rPr>
          <w:b/>
          <w:lang w:val="ro-RO"/>
        </w:rPr>
        <w:t>DOSARELE SE DEPUN PÂNĂ LA DATA DE 23.10.2026</w:t>
      </w:r>
    </w:p>
    <w:sectPr w:rsidR="0018519F" w:rsidRPr="0018519F" w:rsidSect="00B86E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A0E" w:rsidRDefault="00377A0E" w:rsidP="0018519F">
      <w:pPr>
        <w:spacing w:after="0" w:line="240" w:lineRule="auto"/>
      </w:pPr>
      <w:r>
        <w:separator/>
      </w:r>
    </w:p>
  </w:endnote>
  <w:endnote w:type="continuationSeparator" w:id="1">
    <w:p w:rsidR="00377A0E" w:rsidRDefault="00377A0E" w:rsidP="0018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A0E" w:rsidRDefault="00377A0E" w:rsidP="0018519F">
      <w:pPr>
        <w:spacing w:after="0" w:line="240" w:lineRule="auto"/>
      </w:pPr>
      <w:r>
        <w:separator/>
      </w:r>
    </w:p>
  </w:footnote>
  <w:footnote w:type="continuationSeparator" w:id="1">
    <w:p w:rsidR="00377A0E" w:rsidRDefault="00377A0E" w:rsidP="00185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41823"/>
    <w:multiLevelType w:val="hybridMultilevel"/>
    <w:tmpl w:val="F814AF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7DB7"/>
    <w:rsid w:val="00002A0F"/>
    <w:rsid w:val="00085195"/>
    <w:rsid w:val="0018519F"/>
    <w:rsid w:val="001B0083"/>
    <w:rsid w:val="00377A0E"/>
    <w:rsid w:val="00603547"/>
    <w:rsid w:val="009B1996"/>
    <w:rsid w:val="00B86E0C"/>
    <w:rsid w:val="00C053A2"/>
    <w:rsid w:val="00C262C1"/>
    <w:rsid w:val="00C47DB7"/>
    <w:rsid w:val="00DA1010"/>
    <w:rsid w:val="00F06CB3"/>
    <w:rsid w:val="00F13B68"/>
    <w:rsid w:val="00FD6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D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5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519F"/>
  </w:style>
  <w:style w:type="paragraph" w:styleId="Footer">
    <w:name w:val="footer"/>
    <w:basedOn w:val="Normal"/>
    <w:link w:val="FooterChar"/>
    <w:uiPriority w:val="99"/>
    <w:semiHidden/>
    <w:unhideWhenUsed/>
    <w:rsid w:val="00185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51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NONELA</dc:creator>
  <cp:lastModifiedBy>PRIMAD1</cp:lastModifiedBy>
  <cp:revision>2</cp:revision>
  <dcterms:created xsi:type="dcterms:W3CDTF">2026-10-07T08:54:00Z</dcterms:created>
  <dcterms:modified xsi:type="dcterms:W3CDTF">2026-10-07T08:54:00Z</dcterms:modified>
</cp:coreProperties>
</file>