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2E" w:rsidRPr="00F473CB" w:rsidRDefault="00422A2E" w:rsidP="00422A2E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654685" cy="1028700"/>
            <wp:effectExtent l="19050" t="0" r="0" b="0"/>
            <wp:wrapSquare wrapText="right"/>
            <wp:docPr id="2" name="rg_hi" descr="http://t3.gstatic.com/images?q=tbn:ANd9GcQDpRrqTrYv3plvxctzCJJtBUIYZTIun2tgrI3yGYCe1AnQdMKx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DpRrqTrYv3plvxctzCJJtBUIYZTIun2tgrI3yGYCe1AnQdMKxJQ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4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4685" cy="102870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73CB">
        <w:rPr>
          <w:rFonts w:ascii="Times New Roman" w:hAnsi="Times New Roman"/>
          <w:color w:val="1122CC"/>
        </w:rPr>
        <w:t xml:space="preserve"> </w:t>
      </w:r>
      <w:r w:rsidRPr="00F473CB">
        <w:rPr>
          <w:rFonts w:ascii="Times New Roman" w:hAnsi="Times New Roman"/>
          <w:b/>
          <w:sz w:val="20"/>
          <w:szCs w:val="20"/>
        </w:rPr>
        <w:t>ROMÂNIA</w:t>
      </w:r>
    </w:p>
    <w:p w:rsidR="00422A2E" w:rsidRPr="00F473CB" w:rsidRDefault="00422A2E" w:rsidP="00422A2E">
      <w:pPr>
        <w:spacing w:after="0"/>
        <w:rPr>
          <w:rFonts w:ascii="Times New Roman" w:hAnsi="Times New Roman"/>
          <w:b/>
          <w:sz w:val="20"/>
          <w:szCs w:val="20"/>
        </w:rPr>
      </w:pPr>
      <w:r w:rsidRPr="00F473CB">
        <w:rPr>
          <w:rFonts w:ascii="Times New Roman" w:hAnsi="Times New Roman"/>
          <w:b/>
          <w:sz w:val="20"/>
          <w:szCs w:val="20"/>
        </w:rPr>
        <w:t>JUDEŢUL MUREŞ</w:t>
      </w:r>
    </w:p>
    <w:p w:rsidR="00422A2E" w:rsidRPr="00F473CB" w:rsidRDefault="00422A2E" w:rsidP="00422A2E">
      <w:pPr>
        <w:spacing w:after="0"/>
        <w:rPr>
          <w:rFonts w:ascii="Times New Roman" w:hAnsi="Times New Roman"/>
          <w:b/>
          <w:sz w:val="20"/>
          <w:szCs w:val="20"/>
          <w:lang w:val="it-IT"/>
        </w:rPr>
      </w:pPr>
      <w:r w:rsidRPr="00F473CB">
        <w:rPr>
          <w:rFonts w:ascii="Times New Roman" w:hAnsi="Times New Roman"/>
          <w:b/>
          <w:sz w:val="20"/>
          <w:szCs w:val="20"/>
          <w:lang w:val="it-IT"/>
        </w:rPr>
        <w:t>COMUNA ADĂMUŞ</w:t>
      </w:r>
    </w:p>
    <w:p w:rsidR="00422A2E" w:rsidRPr="00F473CB" w:rsidRDefault="00422A2E" w:rsidP="00422A2E">
      <w:pPr>
        <w:spacing w:after="0"/>
        <w:rPr>
          <w:rFonts w:ascii="Times New Roman" w:hAnsi="Times New Roman"/>
          <w:sz w:val="20"/>
          <w:szCs w:val="20"/>
          <w:lang w:val="it-IT"/>
        </w:rPr>
      </w:pPr>
      <w:r w:rsidRPr="00F473CB">
        <w:rPr>
          <w:rFonts w:ascii="Times New Roman" w:hAnsi="Times New Roman"/>
          <w:b/>
          <w:sz w:val="20"/>
          <w:szCs w:val="20"/>
          <w:lang w:val="it-IT"/>
        </w:rPr>
        <w:t>PRIMĂRIA</w:t>
      </w:r>
      <w:r w:rsidR="003F50F4" w:rsidRPr="00F473CB">
        <w:rPr>
          <w:rFonts w:ascii="Times New Roman" w:hAnsi="Times New Roman"/>
          <w:color w:val="1122CC"/>
          <w:sz w:val="20"/>
          <w:szCs w:val="20"/>
        </w:rPr>
        <w:fldChar w:fldCharType="begin"/>
      </w:r>
      <w:r w:rsidRPr="00F473CB">
        <w:rPr>
          <w:rFonts w:ascii="Times New Roman" w:hAnsi="Times New Roman"/>
          <w:color w:val="1122CC"/>
          <w:sz w:val="20"/>
          <w:szCs w:val="20"/>
          <w:lang w:val="it-IT"/>
        </w:rPr>
        <w:instrText xml:space="preserve"> INCLUDEPICTURE "http://t3.gstatic.com/images?q=tbn:ANd9GcQDpRrqTrYv3plvxctzCJJtBUIYZTIun2tgrI3yGYCe1AnQdMKxJQ" \* MERGEFORMATINET </w:instrText>
      </w:r>
      <w:r w:rsidR="003F50F4" w:rsidRPr="00F473CB">
        <w:rPr>
          <w:rFonts w:ascii="Times New Roman" w:hAnsi="Times New Roman"/>
          <w:color w:val="1122CC"/>
          <w:sz w:val="20"/>
          <w:szCs w:val="20"/>
        </w:rPr>
        <w:fldChar w:fldCharType="end"/>
      </w:r>
    </w:p>
    <w:p w:rsidR="00422A2E" w:rsidRPr="008C0978" w:rsidRDefault="00422A2E" w:rsidP="00422A2E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D25431">
        <w:rPr>
          <w:rFonts w:ascii="Tahoma" w:hAnsi="Tahoma" w:cs="Tahoma"/>
          <w:b/>
          <w:sz w:val="16"/>
          <w:szCs w:val="16"/>
          <w:lang w:val="it-IT"/>
        </w:rPr>
        <w:t>547015, Adămuş, nr. 78, tel./fax:0265/450112; 0265/450133 e-mail :</w:t>
      </w:r>
      <w:r w:rsidRPr="00E7162B">
        <w:rPr>
          <w:rFonts w:ascii="Tahoma" w:hAnsi="Tahoma" w:cs="Tahoma"/>
          <w:b/>
          <w:sz w:val="16"/>
          <w:szCs w:val="16"/>
          <w:lang w:val="it-IT"/>
        </w:rPr>
        <w:t xml:space="preserve"> </w:t>
      </w:r>
      <w:hyperlink r:id="rId7" w:history="1">
        <w:r w:rsidRPr="00E7162B">
          <w:rPr>
            <w:rStyle w:val="Hyperlink"/>
            <w:b w:val="0"/>
            <w:sz w:val="16"/>
            <w:szCs w:val="16"/>
            <w:lang w:val="it-IT"/>
          </w:rPr>
          <w:t>adamus@cjmures.ro</w:t>
        </w:r>
      </w:hyperlink>
    </w:p>
    <w:p w:rsidR="00422A2E" w:rsidRDefault="00422A2E" w:rsidP="00422A2E">
      <w:pPr>
        <w:pStyle w:val="NoSpacing"/>
        <w:rPr>
          <w:rStyle w:val="Strong"/>
          <w:rFonts w:ascii="Times New Roman" w:hAnsi="Times New Roman"/>
          <w:spacing w:val="24"/>
          <w:sz w:val="28"/>
          <w:szCs w:val="28"/>
        </w:rPr>
      </w:pPr>
    </w:p>
    <w:p w:rsidR="00422A2E" w:rsidRPr="00B51BF4" w:rsidRDefault="00422A2E" w:rsidP="00B51BF4">
      <w:pPr>
        <w:pStyle w:val="Heading2"/>
        <w:rPr>
          <w:sz w:val="24"/>
          <w:szCs w:val="24"/>
          <w:u w:val="single"/>
        </w:rPr>
      </w:pPr>
      <w:r w:rsidRPr="00B51BF4">
        <w:rPr>
          <w:sz w:val="24"/>
          <w:szCs w:val="24"/>
          <w:u w:val="single"/>
        </w:rPr>
        <w:t>M I N U T A</w:t>
      </w:r>
    </w:p>
    <w:p w:rsidR="00422A2E" w:rsidRPr="00B51BF4" w:rsidRDefault="0054607C" w:rsidP="00B51BF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şedinţei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6C5E98">
        <w:rPr>
          <w:rFonts w:ascii="Times New Roman" w:hAnsi="Times New Roman"/>
          <w:b/>
          <w:sz w:val="24"/>
          <w:szCs w:val="24"/>
          <w:u w:val="single"/>
        </w:rPr>
        <w:t>extr</w:t>
      </w:r>
      <w:r w:rsidR="00422A2E" w:rsidRPr="00B51BF4">
        <w:rPr>
          <w:rFonts w:ascii="Times New Roman" w:hAnsi="Times New Roman"/>
          <w:b/>
          <w:sz w:val="24"/>
          <w:szCs w:val="24"/>
          <w:u w:val="single"/>
        </w:rPr>
        <w:t>ordinare</w:t>
      </w:r>
      <w:proofErr w:type="spellEnd"/>
      <w:r w:rsidR="00422A2E" w:rsidRPr="00B51BF4">
        <w:rPr>
          <w:rFonts w:ascii="Times New Roman" w:hAnsi="Times New Roman"/>
          <w:b/>
          <w:sz w:val="24"/>
          <w:szCs w:val="24"/>
          <w:u w:val="single"/>
        </w:rPr>
        <w:t xml:space="preserve"> a </w:t>
      </w:r>
      <w:proofErr w:type="spellStart"/>
      <w:r w:rsidR="00422A2E" w:rsidRPr="00B51BF4">
        <w:rPr>
          <w:rFonts w:ascii="Times New Roman" w:hAnsi="Times New Roman"/>
          <w:b/>
          <w:sz w:val="24"/>
          <w:szCs w:val="24"/>
          <w:u w:val="single"/>
        </w:rPr>
        <w:t>Consiliului</w:t>
      </w:r>
      <w:proofErr w:type="spellEnd"/>
      <w:r w:rsidR="00422A2E" w:rsidRPr="00B51BF4">
        <w:rPr>
          <w:rFonts w:ascii="Times New Roman" w:hAnsi="Times New Roman"/>
          <w:b/>
          <w:sz w:val="24"/>
          <w:szCs w:val="24"/>
          <w:u w:val="single"/>
        </w:rPr>
        <w:t xml:space="preserve"> local </w:t>
      </w:r>
      <w:proofErr w:type="spellStart"/>
      <w:r w:rsidR="00422A2E" w:rsidRPr="00B51BF4">
        <w:rPr>
          <w:rFonts w:ascii="Times New Roman" w:hAnsi="Times New Roman"/>
          <w:b/>
          <w:sz w:val="24"/>
          <w:szCs w:val="24"/>
          <w:u w:val="single"/>
        </w:rPr>
        <w:t>Adămu</w:t>
      </w:r>
      <w:proofErr w:type="spellEnd"/>
      <w:r w:rsidR="00422A2E" w:rsidRPr="00B51BF4">
        <w:rPr>
          <w:rFonts w:ascii="Times New Roman" w:hAnsi="Times New Roman"/>
          <w:b/>
          <w:sz w:val="24"/>
          <w:szCs w:val="24"/>
          <w:u w:val="single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din data de </w:t>
      </w:r>
      <w:r w:rsidR="004A2C9E">
        <w:rPr>
          <w:rFonts w:ascii="Times New Roman" w:hAnsi="Times New Roman"/>
          <w:b/>
          <w:sz w:val="24"/>
          <w:szCs w:val="24"/>
          <w:u w:val="single"/>
        </w:rPr>
        <w:t xml:space="preserve">18 </w:t>
      </w:r>
      <w:proofErr w:type="spellStart"/>
      <w:r w:rsidR="004A2C9E">
        <w:rPr>
          <w:rFonts w:ascii="Times New Roman" w:hAnsi="Times New Roman"/>
          <w:b/>
          <w:sz w:val="24"/>
          <w:szCs w:val="24"/>
          <w:u w:val="single"/>
        </w:rPr>
        <w:t>octombrie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2017</w:t>
      </w:r>
    </w:p>
    <w:p w:rsidR="00422A2E" w:rsidRPr="00B51BF4" w:rsidRDefault="00422A2E" w:rsidP="00B51BF4">
      <w:pPr>
        <w:tabs>
          <w:tab w:val="left" w:pos="900"/>
        </w:tabs>
        <w:spacing w:after="0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422A2E" w:rsidRPr="00B10179" w:rsidRDefault="00422A2E" w:rsidP="00B51BF4">
      <w:pPr>
        <w:tabs>
          <w:tab w:val="left" w:pos="900"/>
        </w:tabs>
        <w:spacing w:after="0"/>
        <w:ind w:firstLine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Consiliul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Local </w:t>
      </w:r>
      <w:r w:rsidR="0054607C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54607C">
        <w:rPr>
          <w:rFonts w:ascii="Times New Roman" w:hAnsi="Times New Roman"/>
          <w:sz w:val="24"/>
          <w:szCs w:val="24"/>
        </w:rPr>
        <w:t>fost</w:t>
      </w:r>
      <w:proofErr w:type="spellEnd"/>
      <w:r w:rsidR="0054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607C">
        <w:rPr>
          <w:rFonts w:ascii="Times New Roman" w:hAnsi="Times New Roman"/>
          <w:sz w:val="24"/>
          <w:szCs w:val="24"/>
        </w:rPr>
        <w:t>convocat</w:t>
      </w:r>
      <w:proofErr w:type="spellEnd"/>
      <w:r w:rsidR="0054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607C">
        <w:rPr>
          <w:rFonts w:ascii="Times New Roman" w:hAnsi="Times New Roman"/>
          <w:sz w:val="24"/>
          <w:szCs w:val="24"/>
        </w:rPr>
        <w:t>în</w:t>
      </w:r>
      <w:proofErr w:type="spellEnd"/>
      <w:r w:rsidR="0054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607C">
        <w:rPr>
          <w:rFonts w:ascii="Times New Roman" w:hAnsi="Times New Roman"/>
          <w:sz w:val="24"/>
          <w:szCs w:val="24"/>
        </w:rPr>
        <w:t>şedinţa</w:t>
      </w:r>
      <w:proofErr w:type="spellEnd"/>
      <w:r w:rsidR="00546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3C8">
        <w:rPr>
          <w:rFonts w:ascii="Times New Roman" w:hAnsi="Times New Roman"/>
          <w:sz w:val="24"/>
          <w:szCs w:val="24"/>
        </w:rPr>
        <w:t>extra</w:t>
      </w:r>
      <w:r w:rsidRPr="00B10179">
        <w:rPr>
          <w:rFonts w:ascii="Times New Roman" w:hAnsi="Times New Roman"/>
          <w:sz w:val="24"/>
          <w:szCs w:val="24"/>
        </w:rPr>
        <w:t>ordinară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pr</w:t>
      </w:r>
      <w:r w:rsidR="00B10179" w:rsidRPr="00B10179">
        <w:rPr>
          <w:rFonts w:ascii="Times New Roman" w:hAnsi="Times New Roman"/>
          <w:sz w:val="24"/>
          <w:szCs w:val="24"/>
        </w:rPr>
        <w:t>in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179" w:rsidRPr="00B10179">
        <w:rPr>
          <w:rFonts w:ascii="Times New Roman" w:hAnsi="Times New Roman"/>
          <w:sz w:val="24"/>
          <w:szCs w:val="24"/>
        </w:rPr>
        <w:t>Dispoziţia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179" w:rsidRPr="00B10179">
        <w:rPr>
          <w:rFonts w:ascii="Times New Roman" w:hAnsi="Times New Roman"/>
          <w:sz w:val="24"/>
          <w:szCs w:val="24"/>
        </w:rPr>
        <w:t>primarului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nr. </w:t>
      </w:r>
      <w:r w:rsidR="004A2C9E">
        <w:rPr>
          <w:rFonts w:ascii="Times New Roman" w:hAnsi="Times New Roman"/>
          <w:sz w:val="24"/>
          <w:szCs w:val="24"/>
        </w:rPr>
        <w:t>366 din 13.10</w:t>
      </w:r>
      <w:r w:rsidR="0054607C">
        <w:rPr>
          <w:rFonts w:ascii="Times New Roman" w:hAnsi="Times New Roman"/>
          <w:sz w:val="24"/>
          <w:szCs w:val="24"/>
        </w:rPr>
        <w:t>.2017</w:t>
      </w:r>
      <w:r w:rsidRPr="00B10179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B10179">
        <w:rPr>
          <w:rFonts w:ascii="Times New Roman" w:hAnsi="Times New Roman"/>
          <w:sz w:val="24"/>
          <w:szCs w:val="24"/>
        </w:rPr>
        <w:t>respectarea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prevederilor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legale</w:t>
      </w:r>
      <w:proofErr w:type="spellEnd"/>
      <w:r w:rsidRPr="00B10179">
        <w:rPr>
          <w:rFonts w:ascii="Times New Roman" w:hAnsi="Times New Roman"/>
          <w:sz w:val="24"/>
          <w:szCs w:val="24"/>
        </w:rPr>
        <w:t>.</w:t>
      </w:r>
    </w:p>
    <w:p w:rsidR="00422A2E" w:rsidRPr="00B10179" w:rsidRDefault="000E5A60" w:rsidP="00B51BF4">
      <w:pPr>
        <w:tabs>
          <w:tab w:val="left" w:pos="900"/>
        </w:tabs>
        <w:spacing w:after="0"/>
        <w:ind w:firstLine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şedinţă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prezenţi</w:t>
      </w:r>
      <w:proofErr w:type="spellEnd"/>
      <w:r>
        <w:rPr>
          <w:rFonts w:ascii="Times New Roman" w:hAnsi="Times New Roman"/>
          <w:sz w:val="24"/>
          <w:szCs w:val="24"/>
        </w:rPr>
        <w:t xml:space="preserve"> 15</w:t>
      </w:r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consilieri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locali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în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funcţie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cadrul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Consiliului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Comunei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Adămuş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după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urmează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>:</w:t>
      </w:r>
    </w:p>
    <w:p w:rsidR="00422A2E" w:rsidRPr="00B10179" w:rsidRDefault="00422A2E" w:rsidP="00B51BF4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sz w:val="24"/>
          <w:szCs w:val="24"/>
          <w:lang w:val="ro-RO"/>
        </w:rPr>
        <w:t>Andrei Ilie Marian</w:t>
      </w:r>
      <w:r w:rsidRPr="00B10179">
        <w:rPr>
          <w:rFonts w:ascii="Times New Roman" w:hAnsi="Times New Roman"/>
          <w:sz w:val="24"/>
          <w:szCs w:val="24"/>
          <w:lang w:val="ro-RO"/>
        </w:rPr>
        <w:tab/>
      </w:r>
    </w:p>
    <w:p w:rsidR="00422A2E" w:rsidRPr="00B10179" w:rsidRDefault="00422A2E" w:rsidP="00B51BF4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sz w:val="24"/>
          <w:szCs w:val="24"/>
          <w:lang w:val="ro-RO"/>
        </w:rPr>
        <w:t>Beres Sandor Csaba</w:t>
      </w:r>
      <w:r w:rsidRPr="00B10179">
        <w:rPr>
          <w:rFonts w:ascii="Times New Roman" w:hAnsi="Times New Roman"/>
          <w:sz w:val="24"/>
          <w:szCs w:val="24"/>
          <w:lang w:val="ro-RO"/>
        </w:rPr>
        <w:tab/>
      </w:r>
    </w:p>
    <w:p w:rsidR="00422A2E" w:rsidRPr="0054607C" w:rsidRDefault="00422A2E" w:rsidP="00B51BF4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Crişan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Dan - </w:t>
      </w:r>
      <w:proofErr w:type="spellStart"/>
      <w:r w:rsidRPr="00B10179">
        <w:rPr>
          <w:rFonts w:ascii="Times New Roman" w:hAnsi="Times New Roman"/>
          <w:sz w:val="24"/>
          <w:szCs w:val="24"/>
        </w:rPr>
        <w:t>Mircea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</w:p>
    <w:p w:rsidR="0054607C" w:rsidRPr="00B10179" w:rsidRDefault="0054607C" w:rsidP="00B51BF4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sz w:val="24"/>
          <w:szCs w:val="24"/>
        </w:rPr>
        <w:t>Damian Virgil</w:t>
      </w:r>
    </w:p>
    <w:p w:rsidR="00422A2E" w:rsidRPr="00B10179" w:rsidRDefault="00422A2E" w:rsidP="00B51BF4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Druş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Nicolae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10179">
        <w:rPr>
          <w:rFonts w:ascii="Times New Roman" w:hAnsi="Times New Roman"/>
          <w:sz w:val="24"/>
          <w:szCs w:val="24"/>
        </w:rPr>
        <w:t>Liviu</w:t>
      </w:r>
      <w:proofErr w:type="spellEnd"/>
      <w:r w:rsidRPr="00B1017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22A2E" w:rsidRPr="00B10179" w:rsidRDefault="00422A2E" w:rsidP="00B51BF4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Fuleki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Karoly</w:t>
      </w:r>
      <w:proofErr w:type="spellEnd"/>
      <w:r w:rsidRPr="00B10179"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:rsidR="00422A2E" w:rsidRDefault="00422A2E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Loghin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Katalin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r w:rsidR="0054607C">
        <w:rPr>
          <w:rFonts w:ascii="Times New Roman" w:hAnsi="Times New Roman"/>
          <w:sz w:val="24"/>
          <w:szCs w:val="24"/>
        </w:rPr>
        <w:t>–</w:t>
      </w:r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Gizel</w:t>
      </w:r>
      <w:proofErr w:type="spellEnd"/>
      <w:r w:rsidRPr="00B10179">
        <w:rPr>
          <w:rFonts w:ascii="Times New Roman" w:hAnsi="Times New Roman"/>
          <w:sz w:val="24"/>
          <w:szCs w:val="24"/>
          <w:lang w:val="ro-RO"/>
        </w:rPr>
        <w:t>a</w:t>
      </w:r>
    </w:p>
    <w:p w:rsidR="0054607C" w:rsidRPr="00B10179" w:rsidRDefault="0054607C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Markos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Gyorgy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10179">
        <w:rPr>
          <w:rFonts w:ascii="Times New Roman" w:hAnsi="Times New Roman"/>
          <w:sz w:val="24"/>
          <w:szCs w:val="24"/>
        </w:rPr>
        <w:t>Csaba</w:t>
      </w:r>
      <w:proofErr w:type="spellEnd"/>
    </w:p>
    <w:p w:rsidR="00422A2E" w:rsidRPr="00B10179" w:rsidRDefault="00422A2E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sz w:val="24"/>
          <w:szCs w:val="24"/>
        </w:rPr>
        <w:t>Maxim Samuel – Daniel</w:t>
      </w:r>
    </w:p>
    <w:p w:rsidR="00422A2E" w:rsidRPr="0054607C" w:rsidRDefault="00422A2E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Megheşan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Teodor</w:t>
      </w:r>
      <w:proofErr w:type="spellEnd"/>
    </w:p>
    <w:p w:rsidR="0054607C" w:rsidRPr="00B10179" w:rsidRDefault="0054607C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sz w:val="24"/>
          <w:szCs w:val="24"/>
          <w:lang w:val="ro-RO"/>
        </w:rPr>
        <w:t>Morariu Oliviu</w:t>
      </w:r>
    </w:p>
    <w:p w:rsidR="00422A2E" w:rsidRPr="00B10179" w:rsidRDefault="00422A2E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sz w:val="24"/>
          <w:szCs w:val="24"/>
          <w:lang w:val="ro-RO"/>
        </w:rPr>
        <w:t>Szabo Matei Lehel</w:t>
      </w:r>
    </w:p>
    <w:p w:rsidR="00422A2E" w:rsidRPr="00B10179" w:rsidRDefault="00422A2E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sz w:val="24"/>
          <w:szCs w:val="24"/>
          <w:lang w:val="ro-RO"/>
        </w:rPr>
        <w:t>Szabo Samuel</w:t>
      </w:r>
    </w:p>
    <w:p w:rsidR="00422A2E" w:rsidRDefault="00422A2E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sz w:val="24"/>
          <w:szCs w:val="24"/>
          <w:lang w:val="ro-RO"/>
        </w:rPr>
        <w:t>Szekely Kiraly Erzsebet</w:t>
      </w:r>
    </w:p>
    <w:p w:rsidR="000E5A60" w:rsidRDefault="000E5A60" w:rsidP="00B51B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Văscan Florin</w:t>
      </w:r>
    </w:p>
    <w:p w:rsidR="000E5A60" w:rsidRDefault="000E5A60" w:rsidP="000E5A60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22A2E" w:rsidRPr="00B10179" w:rsidRDefault="00422A2E" w:rsidP="00B51BF4">
      <w:pPr>
        <w:tabs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10179">
        <w:rPr>
          <w:rFonts w:ascii="Times New Roman" w:hAnsi="Times New Roman"/>
          <w:sz w:val="24"/>
          <w:szCs w:val="24"/>
        </w:rPr>
        <w:t xml:space="preserve">     La </w:t>
      </w:r>
      <w:proofErr w:type="spellStart"/>
      <w:r w:rsidRPr="00B10179">
        <w:rPr>
          <w:rFonts w:ascii="Times New Roman" w:hAnsi="Times New Roman"/>
          <w:sz w:val="24"/>
          <w:szCs w:val="24"/>
        </w:rPr>
        <w:t>şedinţă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participă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0179">
        <w:rPr>
          <w:rFonts w:ascii="Times New Roman" w:hAnsi="Times New Roman"/>
          <w:sz w:val="24"/>
          <w:szCs w:val="24"/>
        </w:rPr>
        <w:t>drept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primarul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comunei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Adămu</w:t>
      </w:r>
      <w:r w:rsidR="00B10179" w:rsidRPr="00B10179">
        <w:rPr>
          <w:rFonts w:ascii="Times New Roman" w:hAnsi="Times New Roman"/>
          <w:sz w:val="24"/>
          <w:szCs w:val="24"/>
        </w:rPr>
        <w:t>ş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0179" w:rsidRPr="00B10179">
        <w:rPr>
          <w:rFonts w:ascii="Times New Roman" w:hAnsi="Times New Roman"/>
          <w:sz w:val="24"/>
          <w:szCs w:val="24"/>
        </w:rPr>
        <w:t>domnul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179" w:rsidRPr="00B10179">
        <w:rPr>
          <w:rFonts w:ascii="Times New Roman" w:hAnsi="Times New Roman"/>
          <w:sz w:val="24"/>
          <w:szCs w:val="24"/>
        </w:rPr>
        <w:t>Miklos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179" w:rsidRPr="00B10179">
        <w:rPr>
          <w:rFonts w:ascii="Times New Roman" w:hAnsi="Times New Roman"/>
          <w:sz w:val="24"/>
          <w:szCs w:val="24"/>
        </w:rPr>
        <w:t>Tibor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Laszlo, </w:t>
      </w:r>
      <w:proofErr w:type="spellStart"/>
      <w:r w:rsidR="00B10179" w:rsidRPr="00B10179">
        <w:rPr>
          <w:rFonts w:ascii="Times New Roman" w:hAnsi="Times New Roman"/>
          <w:sz w:val="24"/>
          <w:szCs w:val="24"/>
        </w:rPr>
        <w:t>doamna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179" w:rsidRPr="00B10179">
        <w:rPr>
          <w:rFonts w:ascii="Times New Roman" w:hAnsi="Times New Roman"/>
          <w:sz w:val="24"/>
          <w:szCs w:val="24"/>
        </w:rPr>
        <w:t>secretar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179" w:rsidRPr="00B10179">
        <w:rPr>
          <w:rFonts w:ascii="Times New Roman" w:hAnsi="Times New Roman"/>
          <w:sz w:val="24"/>
          <w:szCs w:val="24"/>
        </w:rPr>
        <w:t>Bărbat</w:t>
      </w:r>
      <w:proofErr w:type="spellEnd"/>
      <w:r w:rsidR="00B10179" w:rsidRPr="00B10179">
        <w:rPr>
          <w:rFonts w:ascii="Times New Roman" w:hAnsi="Times New Roman"/>
          <w:sz w:val="24"/>
          <w:szCs w:val="24"/>
        </w:rPr>
        <w:t xml:space="preserve"> Claudia</w:t>
      </w:r>
      <w:r w:rsidR="00CF6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3C8">
        <w:rPr>
          <w:rFonts w:ascii="Times New Roman" w:hAnsi="Times New Roman"/>
          <w:sz w:val="24"/>
          <w:szCs w:val="24"/>
        </w:rPr>
        <w:t>și</w:t>
      </w:r>
      <w:proofErr w:type="spellEnd"/>
      <w:r w:rsidR="00CF6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3C8">
        <w:rPr>
          <w:rFonts w:ascii="Times New Roman" w:hAnsi="Times New Roman"/>
          <w:sz w:val="24"/>
          <w:szCs w:val="24"/>
        </w:rPr>
        <w:t>doamna</w:t>
      </w:r>
      <w:proofErr w:type="spellEnd"/>
      <w:r w:rsidR="00CF6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3C8">
        <w:rPr>
          <w:rFonts w:ascii="Times New Roman" w:hAnsi="Times New Roman"/>
          <w:sz w:val="24"/>
          <w:szCs w:val="24"/>
        </w:rPr>
        <w:t>contabil</w:t>
      </w:r>
      <w:proofErr w:type="spellEnd"/>
      <w:r w:rsidR="00CF6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3C8">
        <w:rPr>
          <w:rFonts w:ascii="Times New Roman" w:hAnsi="Times New Roman"/>
          <w:sz w:val="24"/>
          <w:szCs w:val="24"/>
        </w:rPr>
        <w:t>Porime</w:t>
      </w:r>
      <w:proofErr w:type="spellEnd"/>
      <w:r w:rsidR="00CF63C8">
        <w:rPr>
          <w:rFonts w:ascii="Times New Roman" w:hAnsi="Times New Roman"/>
          <w:sz w:val="24"/>
          <w:szCs w:val="24"/>
        </w:rPr>
        <w:t xml:space="preserve"> Melinda</w:t>
      </w:r>
      <w:r w:rsidR="00B10179" w:rsidRPr="00B10179">
        <w:rPr>
          <w:rFonts w:ascii="Times New Roman" w:hAnsi="Times New Roman"/>
          <w:sz w:val="24"/>
          <w:szCs w:val="24"/>
        </w:rPr>
        <w:t>.</w:t>
      </w:r>
      <w:r w:rsidRPr="00B10179">
        <w:rPr>
          <w:rFonts w:ascii="Times New Roman" w:hAnsi="Times New Roman"/>
          <w:sz w:val="24"/>
          <w:szCs w:val="24"/>
        </w:rPr>
        <w:t xml:space="preserve"> </w:t>
      </w:r>
    </w:p>
    <w:p w:rsidR="00422A2E" w:rsidRPr="00B10179" w:rsidRDefault="00422A2E" w:rsidP="00B51BF4">
      <w:pPr>
        <w:tabs>
          <w:tab w:val="left" w:pos="900"/>
        </w:tabs>
        <w:spacing w:after="0"/>
        <w:ind w:firstLine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Preşedintele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0179">
        <w:rPr>
          <w:rFonts w:ascii="Times New Roman" w:hAnsi="Times New Roman"/>
          <w:sz w:val="24"/>
          <w:szCs w:val="24"/>
        </w:rPr>
        <w:t>şedinţă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10179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domnul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consilier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="00CF63C8">
        <w:rPr>
          <w:rFonts w:ascii="Times New Roman" w:hAnsi="Times New Roman"/>
          <w:sz w:val="24"/>
          <w:szCs w:val="24"/>
        </w:rPr>
        <w:t>Crișan</w:t>
      </w:r>
      <w:proofErr w:type="spellEnd"/>
      <w:r w:rsidR="00CF63C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CF63C8">
        <w:rPr>
          <w:rFonts w:ascii="Times New Roman" w:hAnsi="Times New Roman"/>
          <w:sz w:val="24"/>
          <w:szCs w:val="24"/>
        </w:rPr>
        <w:t>Mircea</w:t>
      </w:r>
      <w:proofErr w:type="spellEnd"/>
      <w:r w:rsidRPr="00B10179">
        <w:rPr>
          <w:rFonts w:ascii="Times New Roman" w:hAnsi="Times New Roman"/>
          <w:sz w:val="24"/>
          <w:szCs w:val="24"/>
        </w:rPr>
        <w:t>.</w:t>
      </w:r>
    </w:p>
    <w:p w:rsidR="00422A2E" w:rsidRPr="00B10179" w:rsidRDefault="006C5E98" w:rsidP="00B51BF4">
      <w:pPr>
        <w:tabs>
          <w:tab w:val="left" w:pos="900"/>
        </w:tabs>
        <w:spacing w:after="0"/>
        <w:ind w:firstLine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şedinţei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="00CF63C8">
        <w:rPr>
          <w:rFonts w:ascii="Times New Roman" w:hAnsi="Times New Roman"/>
          <w:sz w:val="24"/>
          <w:szCs w:val="24"/>
        </w:rPr>
        <w:t>u</w:t>
      </w:r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fost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înscris</w:t>
      </w:r>
      <w:r w:rsidR="00CF63C8">
        <w:rPr>
          <w:rFonts w:ascii="Times New Roman" w:hAnsi="Times New Roman"/>
          <w:sz w:val="24"/>
          <w:szCs w:val="24"/>
        </w:rPr>
        <w:t>e</w:t>
      </w:r>
      <w:proofErr w:type="spellEnd"/>
      <w:r w:rsidR="004A2C9E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proiect</w:t>
      </w:r>
      <w:r w:rsidR="00CF63C8">
        <w:rPr>
          <w:rFonts w:ascii="Times New Roman" w:hAnsi="Times New Roman"/>
          <w:b/>
          <w:sz w:val="24"/>
          <w:szCs w:val="24"/>
        </w:rPr>
        <w:t>e</w:t>
      </w:r>
      <w:proofErr w:type="spellEnd"/>
      <w:r w:rsidR="00422A2E" w:rsidRPr="00B1017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422A2E" w:rsidRPr="00B10179">
        <w:rPr>
          <w:rFonts w:ascii="Times New Roman" w:hAnsi="Times New Roman"/>
          <w:b/>
          <w:sz w:val="24"/>
          <w:szCs w:val="24"/>
        </w:rPr>
        <w:t>hotărâr</w:t>
      </w:r>
      <w:r>
        <w:rPr>
          <w:rFonts w:ascii="Times New Roman" w:hAnsi="Times New Roman"/>
          <w:b/>
          <w:sz w:val="24"/>
          <w:szCs w:val="24"/>
        </w:rPr>
        <w:t>e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respectiv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>:</w:t>
      </w:r>
    </w:p>
    <w:p w:rsidR="004A2C9E" w:rsidRPr="004A2C9E" w:rsidRDefault="004A2C9E" w:rsidP="004A2C9E">
      <w:pPr>
        <w:numPr>
          <w:ilvl w:val="3"/>
          <w:numId w:val="5"/>
        </w:numPr>
        <w:suppressAutoHyphens w:val="0"/>
        <w:autoSpaceDN/>
        <w:spacing w:after="0" w:line="240" w:lineRule="auto"/>
        <w:ind w:left="709" w:right="-288" w:hanging="425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A2C9E">
        <w:rPr>
          <w:rFonts w:ascii="Times New Roman" w:hAnsi="Times New Roman"/>
          <w:sz w:val="24"/>
          <w:szCs w:val="24"/>
        </w:rPr>
        <w:t>Proiectul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hotărâre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privind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asigurarea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finanţării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A2C9E">
        <w:rPr>
          <w:rFonts w:ascii="Times New Roman" w:hAnsi="Times New Roman"/>
          <w:sz w:val="24"/>
          <w:szCs w:val="24"/>
        </w:rPr>
        <w:t>bugetul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4A2C9E">
        <w:rPr>
          <w:rFonts w:ascii="Times New Roman" w:hAnsi="Times New Roman"/>
          <w:sz w:val="24"/>
          <w:szCs w:val="24"/>
        </w:rPr>
        <w:t>Comunei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Adămuş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pentru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categoriile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cheltuieli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care nu se </w:t>
      </w:r>
      <w:proofErr w:type="spellStart"/>
      <w:r w:rsidRPr="004A2C9E">
        <w:rPr>
          <w:rFonts w:ascii="Times New Roman" w:hAnsi="Times New Roman"/>
          <w:sz w:val="24"/>
          <w:szCs w:val="24"/>
        </w:rPr>
        <w:t>finanţează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4A2C9E">
        <w:rPr>
          <w:rFonts w:ascii="Times New Roman" w:hAnsi="Times New Roman"/>
          <w:sz w:val="24"/>
          <w:szCs w:val="24"/>
        </w:rPr>
        <w:t>bugetul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Pr="004A2C9E">
        <w:rPr>
          <w:rFonts w:ascii="Times New Roman" w:hAnsi="Times New Roman"/>
          <w:sz w:val="24"/>
          <w:szCs w:val="24"/>
        </w:rPr>
        <w:t>prin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Programul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Naţional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Dezvoltare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Locală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pentru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investiţia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A2C9E">
        <w:rPr>
          <w:rFonts w:ascii="Times New Roman" w:hAnsi="Times New Roman"/>
          <w:sz w:val="24"/>
          <w:szCs w:val="24"/>
        </w:rPr>
        <w:t>Înfiinţare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reţea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apă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uzată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în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localităţile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Corneşti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şi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Crăieşti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2C9E">
        <w:rPr>
          <w:rFonts w:ascii="Times New Roman" w:hAnsi="Times New Roman"/>
          <w:sz w:val="24"/>
          <w:szCs w:val="24"/>
        </w:rPr>
        <w:t>comuna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Adămuş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A2C9E">
        <w:rPr>
          <w:rFonts w:ascii="Times New Roman" w:hAnsi="Times New Roman"/>
          <w:sz w:val="24"/>
          <w:szCs w:val="24"/>
        </w:rPr>
        <w:t>judeţul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Mureş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”– </w:t>
      </w:r>
      <w:r w:rsidRPr="004A2C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iniţiator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Primar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Miklos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Tibor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Laszlo</w:t>
      </w:r>
    </w:p>
    <w:p w:rsidR="004A2C9E" w:rsidRPr="004A2C9E" w:rsidRDefault="004A2C9E" w:rsidP="004A2C9E">
      <w:pPr>
        <w:numPr>
          <w:ilvl w:val="3"/>
          <w:numId w:val="5"/>
        </w:numPr>
        <w:suppressAutoHyphens w:val="0"/>
        <w:autoSpaceDN/>
        <w:spacing w:after="0" w:line="240" w:lineRule="auto"/>
        <w:ind w:left="709" w:right="-288" w:hanging="425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A2C9E">
        <w:rPr>
          <w:rFonts w:ascii="Times New Roman" w:hAnsi="Times New Roman"/>
          <w:sz w:val="24"/>
          <w:szCs w:val="24"/>
        </w:rPr>
        <w:t>Proiectul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hotărâre</w:t>
      </w:r>
      <w:proofErr w:type="spellEnd"/>
      <w:r w:rsidRPr="004A2C9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pentru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modificarea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și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completarea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Anexei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H.C"/>
        </w:smartTagPr>
        <w:r w:rsidRPr="004A2C9E">
          <w:rPr>
            <w:rFonts w:ascii="Times New Roman" w:hAnsi="Times New Roman"/>
            <w:sz w:val="24"/>
            <w:szCs w:val="24"/>
          </w:rPr>
          <w:t>la H.C</w:t>
        </w:r>
      </w:smartTag>
      <w:r w:rsidRPr="004A2C9E">
        <w:rPr>
          <w:rFonts w:ascii="Times New Roman" w:hAnsi="Times New Roman"/>
          <w:sz w:val="24"/>
          <w:szCs w:val="24"/>
        </w:rPr>
        <w:t xml:space="preserve">.L nr. 28/2001 </w:t>
      </w:r>
      <w:proofErr w:type="spellStart"/>
      <w:r w:rsidRPr="004A2C9E">
        <w:rPr>
          <w:rFonts w:ascii="Times New Roman" w:hAnsi="Times New Roman"/>
          <w:sz w:val="24"/>
          <w:szCs w:val="24"/>
        </w:rPr>
        <w:t>privind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însuşirea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inventarului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domeniului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public al </w:t>
      </w:r>
      <w:proofErr w:type="spellStart"/>
      <w:r w:rsidRPr="004A2C9E">
        <w:rPr>
          <w:rFonts w:ascii="Times New Roman" w:hAnsi="Times New Roman"/>
          <w:sz w:val="24"/>
          <w:szCs w:val="24"/>
        </w:rPr>
        <w:t>Comunei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Adămuș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A2C9E">
        <w:rPr>
          <w:rFonts w:ascii="Times New Roman" w:hAnsi="Times New Roman"/>
          <w:sz w:val="24"/>
          <w:szCs w:val="24"/>
        </w:rPr>
        <w:t>modificările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şi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completările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ulterioare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”– </w:t>
      </w:r>
      <w:r w:rsidRPr="004A2C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iniţiator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Primar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Miklos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Tibor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Laszlo</w:t>
      </w:r>
    </w:p>
    <w:p w:rsidR="004A2C9E" w:rsidRPr="004A2C9E" w:rsidRDefault="004A2C9E" w:rsidP="004A2C9E">
      <w:pPr>
        <w:numPr>
          <w:ilvl w:val="3"/>
          <w:numId w:val="5"/>
        </w:numPr>
        <w:suppressAutoHyphens w:val="0"/>
        <w:autoSpaceDN/>
        <w:spacing w:after="0" w:line="240" w:lineRule="auto"/>
        <w:ind w:left="709" w:right="-288" w:hanging="425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A2C9E">
        <w:rPr>
          <w:rFonts w:ascii="Times New Roman" w:hAnsi="Times New Roman"/>
          <w:sz w:val="24"/>
          <w:szCs w:val="24"/>
        </w:rPr>
        <w:t>Proiectul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hotărâre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bookmarkStart w:id="0" w:name="OLE_LINK27"/>
      <w:bookmarkStart w:id="1" w:name="OLE_LINK28"/>
      <w:proofErr w:type="spellStart"/>
      <w:r w:rsidRPr="004A2C9E">
        <w:rPr>
          <w:rFonts w:ascii="Times New Roman" w:hAnsi="Times New Roman"/>
          <w:sz w:val="24"/>
          <w:szCs w:val="24"/>
        </w:rPr>
        <w:t>privind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A2C9E">
        <w:rPr>
          <w:rFonts w:ascii="Times New Roman" w:hAnsi="Times New Roman"/>
          <w:sz w:val="24"/>
          <w:szCs w:val="24"/>
        </w:rPr>
        <w:t>stabilirea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pretului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vanzare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A2C9E">
        <w:rPr>
          <w:rFonts w:ascii="Times New Roman" w:hAnsi="Times New Roman"/>
          <w:sz w:val="24"/>
          <w:szCs w:val="24"/>
        </w:rPr>
        <w:t>masei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lemnoase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rezultate</w:t>
      </w:r>
      <w:proofErr w:type="spellEnd"/>
      <w:r w:rsidRPr="004A2C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2C9E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4A2C9E">
        <w:rPr>
          <w:rFonts w:ascii="Times New Roman" w:hAnsi="Times New Roman"/>
          <w:sz w:val="24"/>
          <w:szCs w:val="24"/>
        </w:rPr>
        <w:t>urma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lucrarilor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taiere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A2C9E">
        <w:rPr>
          <w:rFonts w:ascii="Times New Roman" w:hAnsi="Times New Roman"/>
          <w:sz w:val="24"/>
          <w:szCs w:val="24"/>
        </w:rPr>
        <w:t>proprietatea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Consiliului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Local  al </w:t>
      </w:r>
      <w:proofErr w:type="spellStart"/>
      <w:r w:rsidRPr="004A2C9E">
        <w:rPr>
          <w:rFonts w:ascii="Times New Roman" w:hAnsi="Times New Roman"/>
          <w:sz w:val="24"/>
          <w:szCs w:val="24"/>
        </w:rPr>
        <w:t>Comunei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Adamuș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– </w:t>
      </w:r>
      <w:r w:rsidRPr="004A2C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iniţiator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Primar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Miklos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Tibor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Laszlo</w:t>
      </w:r>
      <w:bookmarkEnd w:id="0"/>
      <w:bookmarkEnd w:id="1"/>
      <w:r w:rsidRPr="004A2C9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A2C9E" w:rsidRPr="004A2C9E" w:rsidRDefault="004A2C9E" w:rsidP="004A2C9E">
      <w:pPr>
        <w:numPr>
          <w:ilvl w:val="3"/>
          <w:numId w:val="5"/>
        </w:numPr>
        <w:suppressAutoHyphens w:val="0"/>
        <w:autoSpaceDN/>
        <w:spacing w:after="0" w:line="240" w:lineRule="auto"/>
        <w:ind w:left="709" w:right="-288" w:hanging="425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A2C9E">
        <w:rPr>
          <w:rFonts w:ascii="Times New Roman" w:hAnsi="Times New Roman"/>
          <w:sz w:val="24"/>
          <w:szCs w:val="24"/>
        </w:rPr>
        <w:t>Proiectul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hotărâre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A2C9E">
        <w:rPr>
          <w:rFonts w:ascii="Times New Roman" w:hAnsi="Times New Roman"/>
          <w:sz w:val="24"/>
          <w:szCs w:val="24"/>
          <w:lang w:val="es-ES"/>
        </w:rPr>
        <w:t>privind</w:t>
      </w:r>
      <w:proofErr w:type="spellEnd"/>
      <w:r w:rsidRPr="004A2C9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4A2C9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aprobarea</w:t>
      </w:r>
      <w:proofErr w:type="spellEnd"/>
      <w:proofErr w:type="gram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contului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A2C9E">
        <w:rPr>
          <w:rFonts w:ascii="Times New Roman" w:hAnsi="Times New Roman"/>
          <w:sz w:val="24"/>
          <w:szCs w:val="24"/>
        </w:rPr>
        <w:t>execuţie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A2C9E">
        <w:rPr>
          <w:rFonts w:ascii="Times New Roman" w:hAnsi="Times New Roman"/>
          <w:sz w:val="24"/>
          <w:szCs w:val="24"/>
        </w:rPr>
        <w:t>bugetului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local al  </w:t>
      </w:r>
      <w:r w:rsidRPr="004A2C9E">
        <w:rPr>
          <w:rFonts w:ascii="Times New Roman" w:hAnsi="Times New Roman"/>
          <w:sz w:val="24"/>
          <w:szCs w:val="24"/>
          <w:lang w:val="ro-RO"/>
        </w:rPr>
        <w:t>Comunei Adămuș pentru trim. II anul 2017</w:t>
      </w:r>
      <w:r w:rsidRPr="004A2C9E">
        <w:rPr>
          <w:rFonts w:ascii="Times New Roman" w:hAnsi="Times New Roman"/>
          <w:sz w:val="24"/>
          <w:szCs w:val="24"/>
        </w:rPr>
        <w:t xml:space="preserve">– </w:t>
      </w:r>
      <w:r w:rsidRPr="004A2C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iniţiator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Primar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Miklos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Tibor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Laszlo</w:t>
      </w:r>
      <w:r w:rsidRPr="004A2C9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A2C9E" w:rsidRPr="004A2C9E" w:rsidRDefault="004A2C9E" w:rsidP="004A2C9E">
      <w:pPr>
        <w:numPr>
          <w:ilvl w:val="3"/>
          <w:numId w:val="5"/>
        </w:numPr>
        <w:suppressAutoHyphens w:val="0"/>
        <w:autoSpaceDN/>
        <w:spacing w:after="0" w:line="240" w:lineRule="auto"/>
        <w:ind w:left="709" w:right="-288" w:hanging="425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4A2C9E">
        <w:rPr>
          <w:rFonts w:ascii="Times New Roman" w:hAnsi="Times New Roman"/>
          <w:sz w:val="24"/>
          <w:szCs w:val="24"/>
          <w:lang w:val="ro-RO"/>
        </w:rPr>
        <w:t xml:space="preserve">Proiectul de hotărâre </w:t>
      </w:r>
      <w:proofErr w:type="spellStart"/>
      <w:r w:rsidRPr="004A2C9E">
        <w:rPr>
          <w:rFonts w:ascii="Times New Roman" w:hAnsi="Times New Roman"/>
          <w:sz w:val="24"/>
          <w:szCs w:val="24"/>
        </w:rPr>
        <w:t>privind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rectificarea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bugetului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4A2C9E">
        <w:rPr>
          <w:rFonts w:ascii="Times New Roman" w:hAnsi="Times New Roman"/>
          <w:sz w:val="24"/>
          <w:szCs w:val="24"/>
        </w:rPr>
        <w:t>Comunei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Adamus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pentru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trim IV </w:t>
      </w:r>
      <w:proofErr w:type="spellStart"/>
      <w:r w:rsidRPr="004A2C9E">
        <w:rPr>
          <w:rFonts w:ascii="Times New Roman" w:hAnsi="Times New Roman"/>
          <w:sz w:val="24"/>
          <w:szCs w:val="24"/>
        </w:rPr>
        <w:t>anul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2017 – </w:t>
      </w:r>
      <w:r w:rsidRPr="004A2C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iniţiator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Primar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Miklos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Tibor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Laszlo</w:t>
      </w:r>
    </w:p>
    <w:p w:rsidR="00422A2E" w:rsidRPr="00B10179" w:rsidRDefault="00737C7D" w:rsidP="00B51BF4">
      <w:pPr>
        <w:tabs>
          <w:tab w:val="left" w:pos="900"/>
        </w:tabs>
        <w:spacing w:after="0"/>
        <w:ind w:firstLine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dezbaterii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punctului</w:t>
      </w:r>
      <w:proofErr w:type="spellEnd"/>
      <w:proofErr w:type="gramEnd"/>
      <w:r w:rsidR="00422A2E" w:rsidRPr="00B101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pe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2A2E" w:rsidRPr="00B10179">
        <w:rPr>
          <w:rFonts w:ascii="Times New Roman" w:hAnsi="Times New Roman"/>
          <w:sz w:val="24"/>
          <w:szCs w:val="24"/>
        </w:rPr>
        <w:t>ordin</w:t>
      </w:r>
      <w:r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,  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 w:rsidR="00422A2E" w:rsidRPr="00B10179">
        <w:rPr>
          <w:rFonts w:ascii="Times New Roman" w:hAnsi="Times New Roman"/>
          <w:sz w:val="24"/>
          <w:szCs w:val="24"/>
        </w:rPr>
        <w:t>:</w:t>
      </w:r>
    </w:p>
    <w:p w:rsidR="004A2C9E" w:rsidRDefault="00B10179" w:rsidP="00CF63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0179">
        <w:rPr>
          <w:rFonts w:ascii="Times New Roman" w:hAnsi="Times New Roman"/>
          <w:b/>
          <w:sz w:val="24"/>
          <w:szCs w:val="24"/>
          <w:u w:val="single"/>
        </w:rPr>
        <w:lastRenderedPageBreak/>
        <w:t>H.C.L nr.</w:t>
      </w:r>
      <w:r w:rsidR="000E5A60">
        <w:rPr>
          <w:rFonts w:ascii="Times New Roman" w:hAnsi="Times New Roman"/>
          <w:b/>
          <w:sz w:val="24"/>
          <w:szCs w:val="24"/>
          <w:u w:val="single"/>
        </w:rPr>
        <w:t>54</w:t>
      </w:r>
      <w:r w:rsidR="0054607C">
        <w:rPr>
          <w:rFonts w:ascii="Times New Roman" w:hAnsi="Times New Roman"/>
          <w:b/>
          <w:sz w:val="24"/>
          <w:szCs w:val="24"/>
          <w:u w:val="single"/>
        </w:rPr>
        <w:t>/2017</w:t>
      </w:r>
      <w:r w:rsidR="00422A2E"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privind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asigurarea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finanţării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bugetul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Comunei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Adămuş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pentru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categoriile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cheltuieli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care nu se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finanţează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bugetul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de stat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prin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Programul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Naţional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Dezvoltare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Locală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pentru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investiţia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Înfiinţare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reţea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apă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uzată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în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localităţile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Corneşti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şi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Crăieşti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comuna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Adămuş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judeţul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Mureş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>”</w:t>
      </w:r>
    </w:p>
    <w:p w:rsidR="00422A2E" w:rsidRDefault="00422A2E" w:rsidP="00CF63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10179">
        <w:rPr>
          <w:rFonts w:ascii="Times New Roman" w:hAnsi="Times New Roman"/>
          <w:sz w:val="24"/>
          <w:szCs w:val="24"/>
        </w:rPr>
        <w:t>Hotărârea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10179">
        <w:rPr>
          <w:rFonts w:ascii="Times New Roman" w:hAnsi="Times New Roman"/>
          <w:sz w:val="24"/>
          <w:szCs w:val="24"/>
        </w:rPr>
        <w:t>fost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adoptată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10179">
        <w:rPr>
          <w:rFonts w:ascii="Times New Roman" w:hAnsi="Times New Roman"/>
          <w:sz w:val="24"/>
          <w:szCs w:val="24"/>
        </w:rPr>
        <w:t>majoritate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0179">
        <w:rPr>
          <w:rFonts w:ascii="Times New Roman" w:hAnsi="Times New Roman"/>
          <w:sz w:val="24"/>
          <w:szCs w:val="24"/>
        </w:rPr>
        <w:t>voturi</w:t>
      </w:r>
      <w:proofErr w:type="spellEnd"/>
      <w:r w:rsidRPr="00B10179">
        <w:rPr>
          <w:rFonts w:ascii="Times New Roman" w:hAnsi="Times New Roman"/>
          <w:sz w:val="24"/>
          <w:szCs w:val="24"/>
        </w:rPr>
        <w:t>.</w:t>
      </w:r>
      <w:proofErr w:type="gramEnd"/>
    </w:p>
    <w:p w:rsidR="004A2C9E" w:rsidRDefault="004A2C9E" w:rsidP="00CF63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0179">
        <w:rPr>
          <w:rFonts w:ascii="Times New Roman" w:hAnsi="Times New Roman"/>
          <w:b/>
          <w:sz w:val="24"/>
          <w:szCs w:val="24"/>
          <w:u w:val="single"/>
        </w:rPr>
        <w:t>H.C.L nr.</w:t>
      </w:r>
      <w:r w:rsidR="000E5A60">
        <w:rPr>
          <w:rFonts w:ascii="Times New Roman" w:hAnsi="Times New Roman"/>
          <w:b/>
          <w:sz w:val="24"/>
          <w:szCs w:val="24"/>
          <w:u w:val="single"/>
        </w:rPr>
        <w:t>55</w:t>
      </w:r>
      <w:r>
        <w:rPr>
          <w:rFonts w:ascii="Times New Roman" w:hAnsi="Times New Roman"/>
          <w:b/>
          <w:sz w:val="24"/>
          <w:szCs w:val="24"/>
          <w:u w:val="single"/>
        </w:rPr>
        <w:t>/2017</w:t>
      </w:r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pentru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modificarea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și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completarea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Anexei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la H.C.L nr.</w:t>
      </w:r>
      <w:proofErr w:type="gramEnd"/>
      <w:r w:rsidRPr="004A2C9E">
        <w:rPr>
          <w:rFonts w:ascii="Times New Roman" w:hAnsi="Times New Roman"/>
          <w:sz w:val="24"/>
          <w:szCs w:val="24"/>
        </w:rPr>
        <w:t xml:space="preserve"> 28/2001 </w:t>
      </w:r>
      <w:proofErr w:type="spellStart"/>
      <w:r w:rsidRPr="004A2C9E">
        <w:rPr>
          <w:rFonts w:ascii="Times New Roman" w:hAnsi="Times New Roman"/>
          <w:sz w:val="24"/>
          <w:szCs w:val="24"/>
        </w:rPr>
        <w:t>privind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însuşirea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inventarului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domeniului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public al </w:t>
      </w:r>
      <w:proofErr w:type="spellStart"/>
      <w:r w:rsidRPr="004A2C9E">
        <w:rPr>
          <w:rFonts w:ascii="Times New Roman" w:hAnsi="Times New Roman"/>
          <w:sz w:val="24"/>
          <w:szCs w:val="24"/>
        </w:rPr>
        <w:t>Comunei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Adămuș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4A2C9E">
        <w:rPr>
          <w:rFonts w:ascii="Times New Roman" w:hAnsi="Times New Roman"/>
          <w:sz w:val="24"/>
          <w:szCs w:val="24"/>
        </w:rPr>
        <w:t>modificările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şi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completările</w:t>
      </w:r>
      <w:proofErr w:type="spellEnd"/>
      <w:r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2C9E">
        <w:rPr>
          <w:rFonts w:ascii="Times New Roman" w:hAnsi="Times New Roman"/>
          <w:sz w:val="24"/>
          <w:szCs w:val="24"/>
        </w:rPr>
        <w:t>ulterioare</w:t>
      </w:r>
      <w:proofErr w:type="spellEnd"/>
      <w:r w:rsidRPr="004A2C9E">
        <w:rPr>
          <w:rFonts w:ascii="Times New Roman" w:hAnsi="Times New Roman"/>
          <w:sz w:val="24"/>
          <w:szCs w:val="24"/>
        </w:rPr>
        <w:t>”</w:t>
      </w:r>
    </w:p>
    <w:p w:rsidR="004A2C9E" w:rsidRDefault="004A2C9E" w:rsidP="000E5A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10179">
        <w:rPr>
          <w:rFonts w:ascii="Times New Roman" w:hAnsi="Times New Roman"/>
          <w:sz w:val="24"/>
          <w:szCs w:val="24"/>
        </w:rPr>
        <w:t>Hotărârea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10179">
        <w:rPr>
          <w:rFonts w:ascii="Times New Roman" w:hAnsi="Times New Roman"/>
          <w:sz w:val="24"/>
          <w:szCs w:val="24"/>
        </w:rPr>
        <w:t>fost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adoptată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0E5A60">
        <w:rPr>
          <w:rFonts w:ascii="Times New Roman" w:hAnsi="Times New Roman"/>
          <w:sz w:val="24"/>
          <w:szCs w:val="24"/>
        </w:rPr>
        <w:t>unanimitate</w:t>
      </w:r>
      <w:proofErr w:type="spellEnd"/>
      <w:r w:rsidR="000E5A6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E5A60">
        <w:rPr>
          <w:rFonts w:ascii="Times New Roman" w:hAnsi="Times New Roman"/>
          <w:sz w:val="24"/>
          <w:szCs w:val="24"/>
        </w:rPr>
        <w:t>voturi</w:t>
      </w:r>
      <w:proofErr w:type="spellEnd"/>
      <w:r w:rsidR="000E5A60">
        <w:rPr>
          <w:rFonts w:ascii="Times New Roman" w:hAnsi="Times New Roman"/>
          <w:sz w:val="24"/>
          <w:szCs w:val="24"/>
        </w:rPr>
        <w:t>.</w:t>
      </w:r>
      <w:proofErr w:type="gramEnd"/>
    </w:p>
    <w:p w:rsidR="004A2C9E" w:rsidRDefault="00CF63C8" w:rsidP="00CF63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0179">
        <w:rPr>
          <w:rFonts w:ascii="Times New Roman" w:hAnsi="Times New Roman"/>
          <w:b/>
          <w:sz w:val="24"/>
          <w:szCs w:val="24"/>
          <w:u w:val="single"/>
        </w:rPr>
        <w:t>H.C.L nr.</w:t>
      </w:r>
      <w:r w:rsidR="000E5A60">
        <w:rPr>
          <w:rFonts w:ascii="Times New Roman" w:hAnsi="Times New Roman"/>
          <w:b/>
          <w:sz w:val="24"/>
          <w:szCs w:val="24"/>
          <w:u w:val="single"/>
        </w:rPr>
        <w:t>56</w:t>
      </w:r>
      <w:r>
        <w:rPr>
          <w:rFonts w:ascii="Times New Roman" w:hAnsi="Times New Roman"/>
          <w:b/>
          <w:sz w:val="24"/>
          <w:szCs w:val="24"/>
          <w:u w:val="single"/>
        </w:rPr>
        <w:t>/2017</w:t>
      </w:r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A2C9E" w:rsidRPr="004A2C9E">
        <w:rPr>
          <w:rFonts w:ascii="Times New Roman" w:hAnsi="Times New Roman"/>
          <w:sz w:val="24"/>
          <w:szCs w:val="24"/>
        </w:rPr>
        <w:t>privind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stabilirea</w:t>
      </w:r>
      <w:proofErr w:type="spellEnd"/>
      <w:proofErr w:type="gram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pretului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vanzare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masei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lemnoase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rezultate</w:t>
      </w:r>
      <w:proofErr w:type="spellEnd"/>
      <w:r w:rsidR="004A2C9E" w:rsidRPr="004A2C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A2C9E" w:rsidRPr="004A2C9E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urma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lucrarilor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taiere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proprietatea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Consiliului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Local  al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Comunei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Adamuș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</w:p>
    <w:p w:rsidR="00CF63C8" w:rsidRDefault="000E5A60" w:rsidP="00CF63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Hotărârea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10179">
        <w:rPr>
          <w:rFonts w:ascii="Times New Roman" w:hAnsi="Times New Roman"/>
          <w:sz w:val="24"/>
          <w:szCs w:val="24"/>
        </w:rPr>
        <w:t>fost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adoptată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unanimitate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voturi</w:t>
      </w:r>
      <w:proofErr w:type="spellEnd"/>
    </w:p>
    <w:p w:rsidR="004A2C9E" w:rsidRDefault="00CF63C8" w:rsidP="00CF63C8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B10179">
        <w:rPr>
          <w:rFonts w:ascii="Times New Roman" w:hAnsi="Times New Roman"/>
          <w:b/>
          <w:sz w:val="24"/>
          <w:szCs w:val="24"/>
          <w:u w:val="single"/>
        </w:rPr>
        <w:t>H.C.L nr.</w:t>
      </w:r>
      <w:r w:rsidR="000E5A60">
        <w:rPr>
          <w:rFonts w:ascii="Times New Roman" w:hAnsi="Times New Roman"/>
          <w:b/>
          <w:sz w:val="24"/>
          <w:szCs w:val="24"/>
          <w:u w:val="single"/>
        </w:rPr>
        <w:t>57</w:t>
      </w:r>
      <w:r>
        <w:rPr>
          <w:rFonts w:ascii="Times New Roman" w:hAnsi="Times New Roman"/>
          <w:b/>
          <w:sz w:val="24"/>
          <w:szCs w:val="24"/>
          <w:u w:val="single"/>
        </w:rPr>
        <w:t>/2017</w:t>
      </w:r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aprobarea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contului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execuţie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4A2C9E" w:rsidRPr="004A2C9E">
        <w:rPr>
          <w:rFonts w:ascii="Times New Roman" w:hAnsi="Times New Roman"/>
          <w:sz w:val="24"/>
          <w:szCs w:val="24"/>
        </w:rPr>
        <w:t>bugetului</w:t>
      </w:r>
      <w:proofErr w:type="spellEnd"/>
      <w:r w:rsidR="004A2C9E" w:rsidRPr="004A2C9E">
        <w:rPr>
          <w:rFonts w:ascii="Times New Roman" w:hAnsi="Times New Roman"/>
          <w:sz w:val="24"/>
          <w:szCs w:val="24"/>
        </w:rPr>
        <w:t xml:space="preserve"> local </w:t>
      </w:r>
      <w:proofErr w:type="gramStart"/>
      <w:r w:rsidR="004A2C9E" w:rsidRPr="004A2C9E">
        <w:rPr>
          <w:rFonts w:ascii="Times New Roman" w:hAnsi="Times New Roman"/>
          <w:sz w:val="24"/>
          <w:szCs w:val="24"/>
        </w:rPr>
        <w:t xml:space="preserve">al  </w:t>
      </w:r>
      <w:r w:rsidR="004A2C9E" w:rsidRPr="004A2C9E">
        <w:rPr>
          <w:rFonts w:ascii="Times New Roman" w:hAnsi="Times New Roman"/>
          <w:sz w:val="24"/>
          <w:szCs w:val="24"/>
          <w:lang w:val="ro-RO"/>
        </w:rPr>
        <w:t>Comunei</w:t>
      </w:r>
      <w:proofErr w:type="gramEnd"/>
      <w:r w:rsidR="004A2C9E" w:rsidRPr="004A2C9E">
        <w:rPr>
          <w:rFonts w:ascii="Times New Roman" w:hAnsi="Times New Roman"/>
          <w:sz w:val="24"/>
          <w:szCs w:val="24"/>
          <w:lang w:val="ro-RO"/>
        </w:rPr>
        <w:t xml:space="preserve"> Adămuș pentru trim. II anul 2017</w:t>
      </w:r>
    </w:p>
    <w:p w:rsidR="000E5A60" w:rsidRDefault="000E5A60" w:rsidP="004A2C9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B10179">
        <w:rPr>
          <w:rFonts w:ascii="Times New Roman" w:hAnsi="Times New Roman"/>
          <w:sz w:val="24"/>
          <w:szCs w:val="24"/>
        </w:rPr>
        <w:t>Hotărârea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10179">
        <w:rPr>
          <w:rFonts w:ascii="Times New Roman" w:hAnsi="Times New Roman"/>
          <w:sz w:val="24"/>
          <w:szCs w:val="24"/>
        </w:rPr>
        <w:t>fost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adoptată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unanimitate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voturi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Pr="00B101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A2C9E" w:rsidRPr="00B10179" w:rsidRDefault="004A2C9E" w:rsidP="004A2C9E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10179">
        <w:rPr>
          <w:rFonts w:ascii="Times New Roman" w:hAnsi="Times New Roman"/>
          <w:b/>
          <w:sz w:val="24"/>
          <w:szCs w:val="24"/>
          <w:u w:val="single"/>
        </w:rPr>
        <w:t>H.C.L nr.</w:t>
      </w:r>
      <w:r w:rsidR="000E5A60">
        <w:rPr>
          <w:rFonts w:ascii="Times New Roman" w:hAnsi="Times New Roman"/>
          <w:b/>
          <w:sz w:val="24"/>
          <w:szCs w:val="24"/>
          <w:u w:val="single"/>
        </w:rPr>
        <w:t>58</w:t>
      </w:r>
      <w:r>
        <w:rPr>
          <w:rFonts w:ascii="Times New Roman" w:hAnsi="Times New Roman"/>
          <w:b/>
          <w:sz w:val="24"/>
          <w:szCs w:val="24"/>
          <w:u w:val="single"/>
        </w:rPr>
        <w:t>/2017</w:t>
      </w:r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3C8">
        <w:rPr>
          <w:rFonts w:ascii="Times New Roman" w:hAnsi="Times New Roman"/>
          <w:sz w:val="24"/>
          <w:szCs w:val="24"/>
        </w:rPr>
        <w:t>privind</w:t>
      </w:r>
      <w:proofErr w:type="spellEnd"/>
      <w:r w:rsidRPr="00CF6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3C8">
        <w:rPr>
          <w:rFonts w:ascii="Times New Roman" w:hAnsi="Times New Roman"/>
          <w:sz w:val="24"/>
          <w:szCs w:val="24"/>
        </w:rPr>
        <w:t>aprobarea</w:t>
      </w:r>
      <w:proofErr w:type="spellEnd"/>
      <w:r w:rsidRPr="00CF6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3C8">
        <w:rPr>
          <w:rFonts w:ascii="Times New Roman" w:hAnsi="Times New Roman"/>
          <w:sz w:val="24"/>
          <w:szCs w:val="24"/>
        </w:rPr>
        <w:t>rectificarii</w:t>
      </w:r>
      <w:proofErr w:type="spellEnd"/>
      <w:r w:rsidRPr="00CF6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3C8">
        <w:rPr>
          <w:rFonts w:ascii="Times New Roman" w:hAnsi="Times New Roman"/>
          <w:sz w:val="24"/>
          <w:szCs w:val="24"/>
        </w:rPr>
        <w:t>bugetului</w:t>
      </w:r>
      <w:proofErr w:type="spellEnd"/>
      <w:r w:rsidRPr="00CF63C8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CF63C8">
        <w:rPr>
          <w:rFonts w:ascii="Times New Roman" w:hAnsi="Times New Roman"/>
          <w:sz w:val="24"/>
          <w:szCs w:val="24"/>
        </w:rPr>
        <w:t>Comu</w:t>
      </w:r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IV</w:t>
      </w:r>
      <w:r w:rsidRPr="00CF6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3C8">
        <w:rPr>
          <w:rFonts w:ascii="Times New Roman" w:hAnsi="Times New Roman"/>
          <w:sz w:val="24"/>
          <w:szCs w:val="24"/>
        </w:rPr>
        <w:t>anul</w:t>
      </w:r>
      <w:proofErr w:type="spellEnd"/>
      <w:r w:rsidRPr="00CF63C8">
        <w:rPr>
          <w:rFonts w:ascii="Times New Roman" w:hAnsi="Times New Roman"/>
          <w:sz w:val="24"/>
          <w:szCs w:val="24"/>
        </w:rPr>
        <w:t xml:space="preserve"> 2017</w:t>
      </w:r>
    </w:p>
    <w:p w:rsidR="00CF63C8" w:rsidRDefault="000E5A60" w:rsidP="00CF63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10179">
        <w:rPr>
          <w:rFonts w:ascii="Times New Roman" w:hAnsi="Times New Roman"/>
          <w:sz w:val="24"/>
          <w:szCs w:val="24"/>
        </w:rPr>
        <w:t>Hotărârea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10179">
        <w:rPr>
          <w:rFonts w:ascii="Times New Roman" w:hAnsi="Times New Roman"/>
          <w:sz w:val="24"/>
          <w:szCs w:val="24"/>
        </w:rPr>
        <w:t>fost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adoptată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unanimitate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voturi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E5A60" w:rsidRPr="00B10179" w:rsidRDefault="000E5A60" w:rsidP="00CF63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2A2E" w:rsidRPr="00B10179" w:rsidRDefault="00422A2E" w:rsidP="00B51BF4">
      <w:pPr>
        <w:tabs>
          <w:tab w:val="left" w:pos="900"/>
        </w:tabs>
        <w:spacing w:after="0"/>
        <w:ind w:firstLine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0179">
        <w:rPr>
          <w:rFonts w:ascii="Times New Roman" w:hAnsi="Times New Roman"/>
          <w:sz w:val="24"/>
          <w:szCs w:val="24"/>
        </w:rPr>
        <w:t>În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conformitate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10179">
        <w:rPr>
          <w:rFonts w:ascii="Times New Roman" w:hAnsi="Times New Roman"/>
          <w:sz w:val="24"/>
          <w:szCs w:val="24"/>
        </w:rPr>
        <w:t>dispoziţiile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art.10 din </w:t>
      </w:r>
      <w:proofErr w:type="spellStart"/>
      <w:r w:rsidRPr="00B10179">
        <w:rPr>
          <w:rFonts w:ascii="Times New Roman" w:hAnsi="Times New Roman"/>
          <w:sz w:val="24"/>
          <w:szCs w:val="24"/>
        </w:rPr>
        <w:t>Legea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nr.52/2003, </w:t>
      </w:r>
      <w:proofErr w:type="spellStart"/>
      <w:r w:rsidRPr="00B10179">
        <w:rPr>
          <w:rFonts w:ascii="Times New Roman" w:hAnsi="Times New Roman"/>
          <w:sz w:val="24"/>
          <w:szCs w:val="24"/>
        </w:rPr>
        <w:t>privind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transparenţa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decizională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în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administraţia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publică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0179">
        <w:rPr>
          <w:rFonts w:ascii="Times New Roman" w:hAnsi="Times New Roman"/>
          <w:sz w:val="24"/>
          <w:szCs w:val="24"/>
        </w:rPr>
        <w:t>minuta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B10179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publica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10179">
        <w:rPr>
          <w:rFonts w:ascii="Times New Roman" w:hAnsi="Times New Roman"/>
          <w:sz w:val="24"/>
          <w:szCs w:val="24"/>
        </w:rPr>
        <w:t>sediul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Primăriei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Comunei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Adămuş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şi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pe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Pr="00B10179">
        <w:rPr>
          <w:rFonts w:ascii="Times New Roman" w:hAnsi="Times New Roman"/>
          <w:sz w:val="24"/>
          <w:szCs w:val="24"/>
        </w:rPr>
        <w:t>ul</w:t>
      </w:r>
      <w:proofErr w:type="spellEnd"/>
      <w:r w:rsidRPr="00B1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179">
        <w:rPr>
          <w:rFonts w:ascii="Times New Roman" w:hAnsi="Times New Roman"/>
          <w:sz w:val="24"/>
          <w:szCs w:val="24"/>
        </w:rPr>
        <w:t>propriu</w:t>
      </w:r>
      <w:proofErr w:type="spellEnd"/>
      <w:r w:rsidRPr="00B10179">
        <w:rPr>
          <w:rFonts w:ascii="Times New Roman" w:hAnsi="Times New Roman"/>
          <w:sz w:val="24"/>
          <w:szCs w:val="24"/>
        </w:rPr>
        <w:t>.</w:t>
      </w:r>
    </w:p>
    <w:p w:rsidR="00737C7D" w:rsidRDefault="00737C7D" w:rsidP="00737C7D">
      <w:pPr>
        <w:tabs>
          <w:tab w:val="left" w:pos="900"/>
        </w:tabs>
        <w:spacing w:after="0"/>
      </w:pPr>
    </w:p>
    <w:p w:rsidR="00B51BF4" w:rsidRDefault="00B51BF4" w:rsidP="00737C7D">
      <w:pPr>
        <w:tabs>
          <w:tab w:val="left" w:pos="900"/>
        </w:tabs>
        <w:spacing w:after="0"/>
        <w:jc w:val="center"/>
        <w:rPr>
          <w:b/>
          <w:sz w:val="28"/>
        </w:rPr>
      </w:pPr>
      <w:r>
        <w:rPr>
          <w:sz w:val="28"/>
          <w:szCs w:val="28"/>
        </w:rPr>
        <w:t>* * * * *</w:t>
      </w:r>
    </w:p>
    <w:p w:rsidR="00B51BF4" w:rsidRDefault="00B51BF4"/>
    <w:sectPr w:rsidR="00B51BF4" w:rsidSect="00737C7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F81"/>
    <w:multiLevelType w:val="hybridMultilevel"/>
    <w:tmpl w:val="1B7CC7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24391"/>
    <w:multiLevelType w:val="hybridMultilevel"/>
    <w:tmpl w:val="1E82DE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34D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E1622B9"/>
    <w:multiLevelType w:val="hybridMultilevel"/>
    <w:tmpl w:val="5D7838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6CD8F318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A6D5A"/>
    <w:multiLevelType w:val="hybridMultilevel"/>
    <w:tmpl w:val="15D25A28"/>
    <w:lvl w:ilvl="0" w:tplc="080872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422A2E"/>
    <w:rsid w:val="000C07A0"/>
    <w:rsid w:val="000E5A60"/>
    <w:rsid w:val="003703B5"/>
    <w:rsid w:val="003F50F4"/>
    <w:rsid w:val="00422A2E"/>
    <w:rsid w:val="004A2C9E"/>
    <w:rsid w:val="004C2EF6"/>
    <w:rsid w:val="0054607C"/>
    <w:rsid w:val="00562696"/>
    <w:rsid w:val="0068375D"/>
    <w:rsid w:val="006C5E98"/>
    <w:rsid w:val="00737C7D"/>
    <w:rsid w:val="0074409D"/>
    <w:rsid w:val="00782630"/>
    <w:rsid w:val="008100C1"/>
    <w:rsid w:val="008F7C66"/>
    <w:rsid w:val="00A706AE"/>
    <w:rsid w:val="00B10179"/>
    <w:rsid w:val="00B51BF4"/>
    <w:rsid w:val="00B80F85"/>
    <w:rsid w:val="00BD64E7"/>
    <w:rsid w:val="00CF63C8"/>
    <w:rsid w:val="00E2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2A2E"/>
    <w:pPr>
      <w:suppressAutoHyphens/>
      <w:autoSpaceDN w:val="0"/>
      <w:textAlignment w:val="baseline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422A2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2A2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422A2E"/>
    <w:rPr>
      <w:rFonts w:ascii="Tahoma" w:hAnsi="Tahoma" w:cs="Tahoma"/>
      <w:b/>
      <w:bCs/>
      <w:strike w:val="0"/>
      <w:dstrike w:val="0"/>
      <w:color w:val="667F1F"/>
      <w:sz w:val="18"/>
      <w:szCs w:val="18"/>
      <w:u w:val="none"/>
    </w:rPr>
  </w:style>
  <w:style w:type="character" w:styleId="Strong">
    <w:name w:val="Strong"/>
    <w:rsid w:val="00422A2E"/>
    <w:rPr>
      <w:b/>
      <w:bCs/>
    </w:rPr>
  </w:style>
  <w:style w:type="paragraph" w:styleId="NoSpacing">
    <w:name w:val="No Spacing"/>
    <w:rsid w:val="00422A2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22A2E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us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3.gstatic.com/images?q=tbn:ANd9GcQDpRrqTrYv3plvxctzCJJtBUIYZTIun2tgrI3yGYCe1AnQdMKxJ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cp:lastPrinted>2017-08-09T11:48:00Z</cp:lastPrinted>
  <dcterms:created xsi:type="dcterms:W3CDTF">2017-10-18T08:06:00Z</dcterms:created>
  <dcterms:modified xsi:type="dcterms:W3CDTF">2017-10-19T11:17:00Z</dcterms:modified>
</cp:coreProperties>
</file>